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F62D52" w:rsidRPr="00F62D52">
        <w:rPr>
          <w:rFonts w:eastAsia="Arial"/>
          <w:b/>
          <w:kern w:val="3"/>
          <w:sz w:val="24"/>
          <w:szCs w:val="24"/>
          <w:lang w:eastAsia="zh-CN"/>
        </w:rPr>
        <w:t xml:space="preserve">пгт. Кукмор, ул. </w:t>
      </w:r>
      <w:proofErr w:type="spellStart"/>
      <w:r w:rsidR="00F62D52" w:rsidRPr="00F62D52">
        <w:rPr>
          <w:rFonts w:eastAsia="Arial"/>
          <w:b/>
          <w:kern w:val="3"/>
          <w:sz w:val="24"/>
          <w:szCs w:val="24"/>
          <w:lang w:eastAsia="zh-CN"/>
        </w:rPr>
        <w:t>Нур</w:t>
      </w:r>
      <w:proofErr w:type="spellEnd"/>
      <w:r w:rsidR="00F62D52" w:rsidRPr="00F62D52">
        <w:rPr>
          <w:rFonts w:eastAsia="Arial"/>
          <w:b/>
          <w:kern w:val="3"/>
          <w:sz w:val="24"/>
          <w:szCs w:val="24"/>
          <w:lang w:eastAsia="zh-CN"/>
        </w:rPr>
        <w:t xml:space="preserve"> Баяна, д. 46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285EF3" w:rsidRPr="00285EF3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F62D52">
        <w:rPr>
          <w:color w:val="000000"/>
          <w:kern w:val="3"/>
          <w:sz w:val="24"/>
          <w:szCs w:val="24"/>
          <w:lang w:eastAsia="zh-CN" w:bidi="hi-IN"/>
        </w:rPr>
        <w:t>утепление</w:t>
      </w:r>
      <w:r w:rsidR="00E67031">
        <w:rPr>
          <w:color w:val="000000"/>
          <w:kern w:val="3"/>
          <w:sz w:val="24"/>
          <w:szCs w:val="24"/>
          <w:lang w:eastAsia="zh-CN" w:bidi="hi-IN"/>
        </w:rPr>
        <w:t xml:space="preserve"> фасада не более </w:t>
      </w:r>
      <w:r w:rsidR="00F62D52" w:rsidRPr="00F62D52">
        <w:rPr>
          <w:b/>
          <w:color w:val="000000"/>
          <w:kern w:val="3"/>
          <w:sz w:val="24"/>
          <w:szCs w:val="24"/>
          <w:lang w:eastAsia="zh-CN" w:bidi="hi-IN"/>
        </w:rPr>
        <w:t>5 693 280,21</w:t>
      </w:r>
      <w:r w:rsidR="00E67031">
        <w:rPr>
          <w:color w:val="000000"/>
          <w:kern w:val="3"/>
          <w:sz w:val="24"/>
          <w:szCs w:val="24"/>
          <w:lang w:eastAsia="zh-CN" w:bidi="hi-IN"/>
        </w:rPr>
        <w:t xml:space="preserve"> рублей</w:t>
      </w:r>
      <w:r w:rsidR="00F62D52">
        <w:rPr>
          <w:color w:val="000000"/>
          <w:kern w:val="3"/>
          <w:sz w:val="24"/>
          <w:szCs w:val="24"/>
          <w:lang w:eastAsia="zh-CN" w:bidi="hi-IN"/>
        </w:rPr>
        <w:t>,</w:t>
      </w:r>
      <w:r w:rsidR="00E6703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9F3F69">
        <w:rPr>
          <w:color w:val="000000"/>
          <w:kern w:val="3"/>
          <w:sz w:val="24"/>
          <w:szCs w:val="24"/>
          <w:lang w:eastAsia="zh-CN" w:bidi="hi-IN"/>
        </w:rPr>
        <w:t>ремонт подъездов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F62D52" w:rsidRPr="00F62D52">
        <w:rPr>
          <w:b/>
          <w:color w:val="000000"/>
          <w:kern w:val="3"/>
          <w:sz w:val="24"/>
          <w:szCs w:val="24"/>
          <w:lang w:eastAsia="zh-CN" w:bidi="hi-IN"/>
        </w:rPr>
        <w:t>612 065,88</w:t>
      </w:r>
      <w:r w:rsidR="00F62D52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542E" w:rsidRPr="009F542E"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F62D52" w:rsidRPr="00F62D52">
        <w:rPr>
          <w:b/>
          <w:bCs/>
          <w:color w:val="000000"/>
          <w:kern w:val="3"/>
          <w:sz w:val="24"/>
          <w:szCs w:val="24"/>
          <w:lang w:eastAsia="zh-CN" w:bidi="hi-IN"/>
        </w:rPr>
        <w:t>125 000,00</w:t>
      </w:r>
      <w:r w:rsidR="00E67031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F62D52" w:rsidRPr="00F62D52">
        <w:rPr>
          <w:b/>
          <w:bCs/>
          <w:color w:val="000000"/>
          <w:kern w:val="3"/>
          <w:sz w:val="24"/>
          <w:szCs w:val="24"/>
          <w:lang w:eastAsia="zh-CN" w:bidi="hi-IN"/>
        </w:rPr>
        <w:t>63 053,46</w:t>
      </w:r>
      <w:r w:rsidR="00F62D52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85EF3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9F542E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67031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62D52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C18254-EFEC-43C8-8E94-EEC1CD094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307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2564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2024-06-18T12:37:00Z</dcterms:created>
  <dcterms:modified xsi:type="dcterms:W3CDTF">2024-07-01T06:43:00Z</dcterms:modified>
</cp:coreProperties>
</file>